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A06EB" w:rsidRPr="009009E7" w:rsidRDefault="006A06EB" w:rsidP="006A06EB">
      <w:pPr>
        <w:pStyle w:val="a3"/>
        <w:shd w:val="clear" w:color="auto" w:fill="FFFFFF"/>
        <w:spacing w:before="0" w:beforeAutospacing="0" w:after="0" w:afterAutospacing="0"/>
      </w:pPr>
    </w:p>
    <w:p w:rsidR="005F0D3D" w:rsidRDefault="005F0D3D" w:rsidP="006A06EB">
      <w:pPr>
        <w:pStyle w:val="a3"/>
        <w:shd w:val="clear" w:color="auto" w:fill="FFFFFF"/>
        <w:spacing w:before="0" w:beforeAutospacing="0" w:after="0" w:afterAutospacing="0"/>
        <w:rPr>
          <w:b/>
          <w:bCs/>
          <w:sz w:val="52"/>
        </w:rPr>
      </w:pPr>
    </w:p>
    <w:p w:rsidR="005F0D3D" w:rsidRDefault="00531E6C" w:rsidP="006A06EB">
      <w:pPr>
        <w:pStyle w:val="a3"/>
        <w:shd w:val="clear" w:color="auto" w:fill="FFFFFF"/>
        <w:spacing w:before="0" w:beforeAutospacing="0" w:after="0" w:afterAutospacing="0"/>
        <w:rPr>
          <w:b/>
          <w:bCs/>
          <w:sz w:val="52"/>
        </w:rPr>
      </w:pPr>
      <w:r w:rsidRPr="00531E6C">
        <w:rPr>
          <w:b/>
          <w:bCs/>
          <w:noProof/>
          <w:sz w:val="52"/>
        </w:rPr>
        <w:drawing>
          <wp:inline distT="0" distB="0" distL="0" distR="0">
            <wp:extent cx="5940425" cy="8165358"/>
            <wp:effectExtent l="0" t="0" r="3175" b="7620"/>
            <wp:docPr id="1" name="Рисунок 1" descr="C:\Users\Сирина\Pictures\2023-02-20_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ирина\Pictures\2023-02-20_007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F0D3D" w:rsidRDefault="005F0D3D" w:rsidP="00531E6C">
      <w:pPr>
        <w:pStyle w:val="a3"/>
        <w:shd w:val="clear" w:color="auto" w:fill="FFFFFF"/>
        <w:spacing w:before="0" w:beforeAutospacing="0" w:after="0" w:afterAutospacing="0"/>
        <w:rPr>
          <w:b/>
          <w:bCs/>
        </w:rPr>
      </w:pPr>
      <w:bookmarkStart w:id="0" w:name="_GoBack"/>
      <w:bookmarkEnd w:id="0"/>
    </w:p>
    <w:p w:rsidR="005F0D3D" w:rsidRDefault="005F0D3D" w:rsidP="006A06EB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bCs/>
        </w:rPr>
      </w:pPr>
    </w:p>
    <w:p w:rsidR="006A06EB" w:rsidRPr="009009E7" w:rsidRDefault="006A06EB" w:rsidP="006A06EB">
      <w:pPr>
        <w:pStyle w:val="a3"/>
        <w:shd w:val="clear" w:color="auto" w:fill="FFFFFF"/>
        <w:spacing w:before="0" w:beforeAutospacing="0" w:after="0" w:afterAutospacing="0"/>
        <w:jc w:val="center"/>
      </w:pPr>
      <w:r w:rsidRPr="009009E7">
        <w:rPr>
          <w:b/>
          <w:bCs/>
        </w:rPr>
        <w:lastRenderedPageBreak/>
        <w:t>I. Общие положения</w:t>
      </w:r>
    </w:p>
    <w:p w:rsidR="006A06EB" w:rsidRPr="009009E7" w:rsidRDefault="006A06EB" w:rsidP="00B947C7">
      <w:pPr>
        <w:pStyle w:val="a3"/>
        <w:shd w:val="clear" w:color="auto" w:fill="FFFFFF"/>
        <w:spacing w:before="0" w:beforeAutospacing="0" w:after="0" w:afterAutospacing="0"/>
      </w:pPr>
      <w:r w:rsidRPr="009009E7">
        <w:t>1.1. В соответствии с Законом Российской Федерации «Об образовании» освоение образовательных программ основного общего  </w:t>
      </w:r>
      <w:r>
        <w:t xml:space="preserve">образования </w:t>
      </w:r>
      <w:r w:rsidRPr="009009E7">
        <w:t>завершается обязательной государственной (итоговой) аттестацией выпускников. Для проведения государственной (итоговой) аттеста</w:t>
      </w:r>
      <w:r>
        <w:t>ции выпускников МБОУ "Тлякеевская ООШ</w:t>
      </w:r>
      <w:r w:rsidRPr="009009E7">
        <w:t>"  создаются аттестационные (экзаменационные) комиссии для каждого класса.</w:t>
      </w:r>
    </w:p>
    <w:p w:rsidR="006A06EB" w:rsidRPr="009009E7" w:rsidRDefault="006A06EB" w:rsidP="00B947C7">
      <w:pPr>
        <w:pStyle w:val="a3"/>
        <w:shd w:val="clear" w:color="auto" w:fill="FFFFFF"/>
        <w:spacing w:before="0" w:beforeAutospacing="0" w:after="0" w:afterAutospacing="0"/>
      </w:pPr>
      <w:r w:rsidRPr="009009E7">
        <w:t>1.2. Аттестационная комиссия в своей работе руководствуется Законом Российской Федерации «Об образовании», Т</w:t>
      </w:r>
      <w:r>
        <w:t>иповым положением МБОУ «Тлякеевская ООШ»</w:t>
      </w:r>
      <w:r w:rsidRPr="009009E7">
        <w:t> и нормативными документами и методическими письмами  Министерства образования и науки РФ</w:t>
      </w:r>
      <w:r>
        <w:t xml:space="preserve"> и РТ</w:t>
      </w:r>
      <w:r w:rsidRPr="009009E7">
        <w:t xml:space="preserve"> о государственной (итоговой) аттестации выпускников общеобразовательных учреждений, разработанными и утвержденными в установленном порядке критериями оценки знаний выпускников по учебному </w:t>
      </w:r>
      <w:r>
        <w:t>предмету, Уставом МБОУ "Тлякеевская ООШ</w:t>
      </w:r>
      <w:r w:rsidRPr="009009E7">
        <w:t>"   и настоящим Положением.</w:t>
      </w:r>
    </w:p>
    <w:p w:rsidR="006A06EB" w:rsidRPr="009009E7" w:rsidRDefault="006A06EB" w:rsidP="00B947C7">
      <w:pPr>
        <w:pStyle w:val="a3"/>
        <w:shd w:val="clear" w:color="auto" w:fill="FFFFFF"/>
        <w:spacing w:before="0" w:beforeAutospacing="0" w:after="0" w:afterAutospacing="0"/>
      </w:pPr>
      <w:r w:rsidRPr="009009E7">
        <w:t>1.3. Состав аттестационной комиссии утверждается приказом по школе за две недели до начала проведения государственной (итоговой) аттестации выпускников. Председателем аттестационной комиссии  в IX классе назначается заместитель руководителя, при большом количестве классов – учителя по представлению директора.</w:t>
      </w:r>
    </w:p>
    <w:p w:rsidR="006A06EB" w:rsidRPr="009009E7" w:rsidRDefault="006A06EB" w:rsidP="006A06EB">
      <w:pPr>
        <w:pStyle w:val="a3"/>
        <w:shd w:val="clear" w:color="auto" w:fill="FFFFFF"/>
        <w:spacing w:before="150" w:beforeAutospacing="0" w:after="150" w:afterAutospacing="0"/>
      </w:pPr>
      <w:r w:rsidRPr="009009E7">
        <w:t>Аттестационная комиссия состоит из предметных аттестационных комиссий.</w:t>
      </w:r>
    </w:p>
    <w:p w:rsidR="006A06EB" w:rsidRPr="009009E7" w:rsidRDefault="006A06EB" w:rsidP="006A06EB">
      <w:pPr>
        <w:pStyle w:val="a3"/>
        <w:shd w:val="clear" w:color="auto" w:fill="FFFFFF"/>
        <w:spacing w:before="150" w:beforeAutospacing="0" w:after="150" w:afterAutospacing="0"/>
      </w:pPr>
      <w:r w:rsidRPr="009009E7">
        <w:t>В состав предметной комиссии класса кроме председателя аттестационной комиссии входит учитель, преподающий учебный предмет в данном классе, и не менее двух учителей в роли ассистентов.</w:t>
      </w:r>
    </w:p>
    <w:p w:rsidR="006A06EB" w:rsidRPr="009009E7" w:rsidRDefault="006A06EB" w:rsidP="006A06EB">
      <w:pPr>
        <w:pStyle w:val="a3"/>
        <w:shd w:val="clear" w:color="auto" w:fill="FFFFFF"/>
        <w:spacing w:before="150" w:beforeAutospacing="0" w:after="150" w:afterAutospacing="0"/>
      </w:pPr>
      <w:r w:rsidRPr="009009E7">
        <w:t>В состав предметных комиссий могут быть включены преподаватели высших и средних профессиональных учебных заведений, имеющих с МБ</w:t>
      </w:r>
      <w:r>
        <w:t>ОУ "Тлякеевская ООШ</w:t>
      </w:r>
      <w:r w:rsidRPr="009009E7">
        <w:t>"  договор о совместной работе (о взаимодействии), представители учредителя, общественности.</w:t>
      </w:r>
    </w:p>
    <w:p w:rsidR="006A06EB" w:rsidRPr="009009E7" w:rsidRDefault="006A06EB" w:rsidP="006A06EB">
      <w:pPr>
        <w:pStyle w:val="a3"/>
        <w:shd w:val="clear" w:color="auto" w:fill="FFFFFF"/>
        <w:spacing w:before="150" w:beforeAutospacing="0" w:after="150" w:afterAutospacing="0"/>
      </w:pPr>
      <w:r w:rsidRPr="009009E7">
        <w:t>В случае отсутствия одного из членов аттестационной комиссии приказом по школе ему назначается замена.</w:t>
      </w:r>
    </w:p>
    <w:p w:rsidR="006A06EB" w:rsidRPr="009009E7" w:rsidRDefault="006A06EB" w:rsidP="006A06EB">
      <w:pPr>
        <w:pStyle w:val="a3"/>
        <w:shd w:val="clear" w:color="auto" w:fill="FFFFFF"/>
        <w:spacing w:before="0" w:beforeAutospacing="0" w:after="0" w:afterAutospacing="0"/>
        <w:jc w:val="center"/>
      </w:pPr>
      <w:r w:rsidRPr="009009E7">
        <w:rPr>
          <w:b/>
          <w:bCs/>
        </w:rPr>
        <w:t>II. Задача аттестационной комиссии</w:t>
      </w:r>
    </w:p>
    <w:p w:rsidR="006A06EB" w:rsidRPr="009009E7" w:rsidRDefault="006A06EB" w:rsidP="006A06EB">
      <w:pPr>
        <w:pStyle w:val="a3"/>
        <w:shd w:val="clear" w:color="auto" w:fill="FFFFFF"/>
        <w:spacing w:before="150" w:beforeAutospacing="0" w:after="150" w:afterAutospacing="0"/>
      </w:pPr>
      <w:r w:rsidRPr="009009E7">
        <w:t>2.1. Основной задачей государственной (итоговой) аттестации является установление соответствия оценки знаний выпускников требованиям государственного образовательного стандарта, глубины и прочности полученных знаний образовательных программ, навыков их практического применения.</w:t>
      </w:r>
    </w:p>
    <w:p w:rsidR="006A06EB" w:rsidRPr="009009E7" w:rsidRDefault="006A06EB" w:rsidP="006A06EB">
      <w:pPr>
        <w:pStyle w:val="a3"/>
        <w:shd w:val="clear" w:color="auto" w:fill="FFFFFF"/>
        <w:spacing w:before="0" w:beforeAutospacing="0" w:after="0" w:afterAutospacing="0"/>
        <w:jc w:val="center"/>
      </w:pPr>
      <w:r w:rsidRPr="009009E7">
        <w:rPr>
          <w:b/>
          <w:bCs/>
        </w:rPr>
        <w:t>III. Функции аттестационной комиссии</w:t>
      </w:r>
    </w:p>
    <w:p w:rsidR="006A06EB" w:rsidRPr="009009E7" w:rsidRDefault="006A06EB" w:rsidP="00B947C7">
      <w:pPr>
        <w:pStyle w:val="a3"/>
        <w:shd w:val="clear" w:color="auto" w:fill="FFFFFF"/>
        <w:spacing w:before="0" w:beforeAutospacing="0" w:after="0" w:afterAutospacing="0"/>
      </w:pPr>
      <w:r w:rsidRPr="009009E7">
        <w:t>3.1. Проводит государственную (итоговую) аттестацию выпускников в соответствии с нормами, установленными законодательством об образовании, учитывая право выпускников на выбор учебных предметов (кроме обязательных) и вида проведения устных экзаменов.</w:t>
      </w:r>
    </w:p>
    <w:p w:rsidR="006A06EB" w:rsidRPr="009009E7" w:rsidRDefault="006A06EB" w:rsidP="00B947C7">
      <w:pPr>
        <w:pStyle w:val="a3"/>
        <w:shd w:val="clear" w:color="auto" w:fill="FFFFFF"/>
        <w:spacing w:before="0" w:beforeAutospacing="0" w:after="0" w:afterAutospacing="0"/>
      </w:pPr>
      <w:r w:rsidRPr="009009E7">
        <w:t>3.2. Выставляет экзаменационные отметки за ответ выпускника, итоговые отметки по учебному предмету с занесением их в протокол экзамена.</w:t>
      </w:r>
    </w:p>
    <w:p w:rsidR="006A06EB" w:rsidRPr="009009E7" w:rsidRDefault="006A06EB" w:rsidP="00B947C7">
      <w:pPr>
        <w:pStyle w:val="a3"/>
        <w:shd w:val="clear" w:color="auto" w:fill="FFFFFF"/>
        <w:spacing w:before="0" w:beforeAutospacing="0" w:after="0" w:afterAutospacing="0"/>
      </w:pPr>
      <w:r w:rsidRPr="009009E7">
        <w:t>3.3. Оценивает теоретические и практические знания и умения выпускников учебного предмета в соответствии с установленными критериями.</w:t>
      </w:r>
    </w:p>
    <w:p w:rsidR="006A06EB" w:rsidRPr="009009E7" w:rsidRDefault="006A06EB" w:rsidP="00B947C7">
      <w:pPr>
        <w:pStyle w:val="a3"/>
        <w:shd w:val="clear" w:color="auto" w:fill="FFFFFF"/>
        <w:spacing w:before="0" w:beforeAutospacing="0" w:after="0" w:afterAutospacing="0"/>
      </w:pPr>
      <w:r w:rsidRPr="009009E7">
        <w:t>3.4. Анализирует работу педагогического коллектива по подготовке выпускников к государственной (итоговой) аттестации в соответствии с требованиями государственных образовательных стандартов.</w:t>
      </w:r>
    </w:p>
    <w:p w:rsidR="006A06EB" w:rsidRPr="009009E7" w:rsidRDefault="006A06EB" w:rsidP="00B947C7">
      <w:pPr>
        <w:pStyle w:val="a3"/>
        <w:shd w:val="clear" w:color="auto" w:fill="FFFFFF"/>
        <w:spacing w:before="0" w:beforeAutospacing="0" w:after="0" w:afterAutospacing="0"/>
      </w:pPr>
      <w:r w:rsidRPr="009009E7">
        <w:t>3.5. Создает оптимальные условия для выпускников при проведении государственной (итоговой) аттестации.</w:t>
      </w:r>
    </w:p>
    <w:p w:rsidR="006A06EB" w:rsidRPr="009009E7" w:rsidRDefault="006A06EB" w:rsidP="00B947C7">
      <w:pPr>
        <w:pStyle w:val="a3"/>
        <w:shd w:val="clear" w:color="auto" w:fill="FFFFFF"/>
        <w:spacing w:before="0" w:beforeAutospacing="0" w:after="0" w:afterAutospacing="0"/>
      </w:pPr>
      <w:r w:rsidRPr="009009E7">
        <w:t>3.6. Исключает случаи неэтичного поведения выпускников (списывание, использование шпаргалок, подсказок) во время проведения экзаменов.</w:t>
      </w:r>
    </w:p>
    <w:p w:rsidR="006A06EB" w:rsidRPr="009009E7" w:rsidRDefault="006A06EB" w:rsidP="00B947C7">
      <w:pPr>
        <w:pStyle w:val="a3"/>
        <w:shd w:val="clear" w:color="auto" w:fill="FFFFFF"/>
        <w:spacing w:before="0" w:beforeAutospacing="0" w:after="0" w:afterAutospacing="0"/>
      </w:pPr>
      <w:r w:rsidRPr="009009E7">
        <w:lastRenderedPageBreak/>
        <w:t> 3.7. Информирует выпускников (их родителей, законных представителей) об экзаменационных и итоговых отметках.</w:t>
      </w:r>
    </w:p>
    <w:p w:rsidR="006A06EB" w:rsidRPr="009009E7" w:rsidRDefault="006A06EB" w:rsidP="00B947C7">
      <w:pPr>
        <w:pStyle w:val="a3"/>
        <w:shd w:val="clear" w:color="auto" w:fill="FFFFFF"/>
        <w:spacing w:before="0" w:beforeAutospacing="0" w:after="0" w:afterAutospacing="0"/>
      </w:pPr>
      <w:r w:rsidRPr="009009E7">
        <w:t>3.8. Контролирует обеспечение и соблюдение информационной безопасности при проведении экзаменов.</w:t>
      </w:r>
    </w:p>
    <w:p w:rsidR="006A06EB" w:rsidRPr="009009E7" w:rsidRDefault="006A06EB" w:rsidP="00B947C7">
      <w:pPr>
        <w:pStyle w:val="a3"/>
        <w:shd w:val="clear" w:color="auto" w:fill="FFFFFF"/>
        <w:spacing w:before="0" w:beforeAutospacing="0" w:after="0" w:afterAutospacing="0"/>
      </w:pPr>
      <w:r w:rsidRPr="009009E7">
        <w:t>3.9. Обеспечивает соблюдение установленной процедуры проведения государственной (итоговой) аттестации выпускников.</w:t>
      </w:r>
    </w:p>
    <w:p w:rsidR="006A06EB" w:rsidRPr="009009E7" w:rsidRDefault="006A06EB" w:rsidP="00B947C7">
      <w:pPr>
        <w:pStyle w:val="a3"/>
        <w:shd w:val="clear" w:color="auto" w:fill="FFFFFF"/>
        <w:spacing w:before="0" w:beforeAutospacing="0" w:after="0" w:afterAutospacing="0"/>
      </w:pPr>
      <w:r w:rsidRPr="009009E7">
        <w:t>3.10. Участвует в подготовке и проведении педсоветов по итогам государственной аттестации выпускников.</w:t>
      </w:r>
    </w:p>
    <w:p w:rsidR="006A06EB" w:rsidRPr="009009E7" w:rsidRDefault="006A06EB" w:rsidP="00B947C7">
      <w:pPr>
        <w:pStyle w:val="a3"/>
        <w:shd w:val="clear" w:color="auto" w:fill="FFFFFF"/>
        <w:spacing w:before="0" w:beforeAutospacing="0" w:after="0" w:afterAutospacing="0"/>
        <w:jc w:val="center"/>
      </w:pPr>
      <w:r w:rsidRPr="009009E7">
        <w:rPr>
          <w:b/>
          <w:bCs/>
        </w:rPr>
        <w:t>IV. Аттестационная комиссия имеет право:</w:t>
      </w:r>
    </w:p>
    <w:p w:rsidR="006A06EB" w:rsidRPr="009009E7" w:rsidRDefault="006A06EB" w:rsidP="00B947C7">
      <w:pPr>
        <w:pStyle w:val="a3"/>
        <w:shd w:val="clear" w:color="auto" w:fill="FFFFFF"/>
        <w:spacing w:before="0" w:beforeAutospacing="0" w:after="0" w:afterAutospacing="0"/>
      </w:pPr>
      <w:r w:rsidRPr="009009E7">
        <w:t>4.1. Не заслушивать полностью устный ответ экзаменующегося, если в процессе ответа выпускник показывает глубокое знание вопроса, указанного в билете.</w:t>
      </w:r>
    </w:p>
    <w:p w:rsidR="006A06EB" w:rsidRPr="009009E7" w:rsidRDefault="006A06EB" w:rsidP="00B947C7">
      <w:pPr>
        <w:pStyle w:val="a3"/>
        <w:shd w:val="clear" w:color="auto" w:fill="FFFFFF"/>
        <w:spacing w:before="0" w:beforeAutospacing="0" w:after="0" w:afterAutospacing="0"/>
      </w:pPr>
      <w:r w:rsidRPr="009009E7">
        <w:t>4.2. На запись особого мнения по поводу ответа экзаменующегося в протокол государственной (итоговой) аттестации.</w:t>
      </w:r>
    </w:p>
    <w:p w:rsidR="006A06EB" w:rsidRPr="009009E7" w:rsidRDefault="006A06EB" w:rsidP="00B947C7">
      <w:pPr>
        <w:pStyle w:val="a3"/>
        <w:shd w:val="clear" w:color="auto" w:fill="FFFFFF"/>
        <w:spacing w:before="0" w:beforeAutospacing="0" w:after="0" w:afterAutospacing="0"/>
      </w:pPr>
      <w:r w:rsidRPr="009009E7">
        <w:t>4.3. На оптимальные условия для проведения государственной (итоговой) аттестации выпускников, соблюдение режимных моментов.</w:t>
      </w:r>
    </w:p>
    <w:p w:rsidR="006A06EB" w:rsidRPr="009009E7" w:rsidRDefault="006A06EB" w:rsidP="00B947C7">
      <w:pPr>
        <w:pStyle w:val="a3"/>
        <w:shd w:val="clear" w:color="auto" w:fill="FFFFFF"/>
        <w:spacing w:before="0" w:beforeAutospacing="0" w:after="0" w:afterAutospacing="0"/>
      </w:pPr>
      <w:r w:rsidRPr="009009E7">
        <w:t>4.4. Вносить предложения в аналитический материал по итогам аттестации выпускников о качестве работы учителя при подготовке класса к государственной (итоговой) аттестации.</w:t>
      </w:r>
    </w:p>
    <w:p w:rsidR="006A06EB" w:rsidRPr="009009E7" w:rsidRDefault="006A06EB" w:rsidP="00B947C7">
      <w:pPr>
        <w:pStyle w:val="a3"/>
        <w:shd w:val="clear" w:color="auto" w:fill="FFFFFF"/>
        <w:spacing w:before="0" w:beforeAutospacing="0" w:after="0" w:afterAutospacing="0"/>
        <w:jc w:val="center"/>
      </w:pPr>
      <w:r w:rsidRPr="009009E7">
        <w:rPr>
          <w:b/>
          <w:bCs/>
        </w:rPr>
        <w:t>V. Аттестационная комиссия несет ответственность:</w:t>
      </w:r>
    </w:p>
    <w:p w:rsidR="006A06EB" w:rsidRPr="009009E7" w:rsidRDefault="006A06EB" w:rsidP="00B947C7">
      <w:pPr>
        <w:pStyle w:val="a3"/>
        <w:shd w:val="clear" w:color="auto" w:fill="FFFFFF"/>
        <w:spacing w:before="0" w:beforeAutospacing="0" w:after="0" w:afterAutospacing="0"/>
      </w:pPr>
      <w:r w:rsidRPr="009009E7">
        <w:t>5.1. За объективность и качество оценивания устных ответов экзаменующихся в соответствии с разработанными нормами оценки ответов по каждому учебному предмету.</w:t>
      </w:r>
    </w:p>
    <w:p w:rsidR="006A06EB" w:rsidRPr="009009E7" w:rsidRDefault="006A06EB" w:rsidP="00B947C7">
      <w:pPr>
        <w:pStyle w:val="a3"/>
        <w:shd w:val="clear" w:color="auto" w:fill="FFFFFF"/>
        <w:spacing w:before="0" w:beforeAutospacing="0" w:after="0" w:afterAutospacing="0"/>
      </w:pPr>
      <w:r w:rsidRPr="009009E7">
        <w:t>5.2. За создание делового и доброжелательного микроклимата для выпускников во время проведения экзаменов.</w:t>
      </w:r>
    </w:p>
    <w:p w:rsidR="006A06EB" w:rsidRPr="009009E7" w:rsidRDefault="006A06EB" w:rsidP="00B947C7">
      <w:pPr>
        <w:pStyle w:val="a3"/>
        <w:shd w:val="clear" w:color="auto" w:fill="FFFFFF"/>
        <w:spacing w:before="0" w:beforeAutospacing="0" w:after="0" w:afterAutospacing="0"/>
      </w:pPr>
      <w:r w:rsidRPr="009009E7">
        <w:t>5.3. За своевременность предоставления выпускникам информации об экзаменационных и итоговых отметках.</w:t>
      </w:r>
    </w:p>
    <w:p w:rsidR="006A06EB" w:rsidRDefault="006A06EB" w:rsidP="00B947C7">
      <w:pPr>
        <w:pStyle w:val="a3"/>
        <w:shd w:val="clear" w:color="auto" w:fill="FFFFFF"/>
        <w:spacing w:before="0" w:beforeAutospacing="0" w:after="0" w:afterAutospacing="0"/>
      </w:pPr>
      <w:r w:rsidRPr="009009E7">
        <w:t>5.4. За проведение экзаменов в соответствии с установленным порядком.</w:t>
      </w:r>
    </w:p>
    <w:p w:rsidR="006A06EB" w:rsidRDefault="006A06EB" w:rsidP="00B947C7">
      <w:pPr>
        <w:pStyle w:val="a3"/>
        <w:shd w:val="clear" w:color="auto" w:fill="FFFFFF"/>
        <w:spacing w:before="0" w:beforeAutospacing="0" w:after="0" w:afterAutospacing="0"/>
      </w:pPr>
    </w:p>
    <w:p w:rsidR="006A06EB" w:rsidRPr="009009E7" w:rsidRDefault="006A06EB" w:rsidP="006A06EB">
      <w:pPr>
        <w:pStyle w:val="a3"/>
        <w:shd w:val="clear" w:color="auto" w:fill="FFFFFF"/>
        <w:spacing w:before="150" w:beforeAutospacing="0" w:after="150" w:afterAutospacing="0"/>
      </w:pPr>
    </w:p>
    <w:p w:rsidR="006A06EB" w:rsidRDefault="006A06EB" w:rsidP="006A06EB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bCs/>
        </w:rPr>
      </w:pPr>
      <w:r w:rsidRPr="009009E7">
        <w:rPr>
          <w:b/>
          <w:bCs/>
        </w:rPr>
        <w:t>VI. Отчетность аттестационных комиссий</w:t>
      </w:r>
    </w:p>
    <w:p w:rsidR="00B947C7" w:rsidRPr="009009E7" w:rsidRDefault="00B947C7" w:rsidP="006A06EB">
      <w:pPr>
        <w:pStyle w:val="a3"/>
        <w:shd w:val="clear" w:color="auto" w:fill="FFFFFF"/>
        <w:spacing w:before="0" w:beforeAutospacing="0" w:after="0" w:afterAutospacing="0"/>
        <w:jc w:val="center"/>
      </w:pPr>
    </w:p>
    <w:p w:rsidR="006A06EB" w:rsidRPr="009009E7" w:rsidRDefault="006A06EB" w:rsidP="00B947C7">
      <w:pPr>
        <w:pStyle w:val="a3"/>
        <w:shd w:val="clear" w:color="auto" w:fill="FFFFFF"/>
        <w:spacing w:before="0" w:beforeAutospacing="0" w:after="0" w:afterAutospacing="0"/>
      </w:pPr>
      <w:r w:rsidRPr="009009E7">
        <w:t>6.1. Протоколы устного ответа  выпускников  государственной (итоговой) аттестации сдаются в учебную часть заместителю директора по УВР, обеспечивающему их сохранность в соответствии с установленным порядком хранения.</w:t>
      </w:r>
    </w:p>
    <w:p w:rsidR="006A06EB" w:rsidRPr="009009E7" w:rsidRDefault="006A06EB" w:rsidP="00B947C7">
      <w:pPr>
        <w:pStyle w:val="a3"/>
        <w:shd w:val="clear" w:color="auto" w:fill="FFFFFF"/>
        <w:spacing w:before="0" w:beforeAutospacing="0" w:after="0" w:afterAutospacing="0"/>
      </w:pPr>
      <w:r w:rsidRPr="009009E7">
        <w:t>6.2. Председатель аттестационной комиссии класса выступает с аналитической информацией об итогах государственной аттестации выпускников на педагогическом совете.</w:t>
      </w:r>
    </w:p>
    <w:p w:rsidR="00336137" w:rsidRDefault="00336137"/>
    <w:sectPr w:rsidR="003361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218A"/>
    <w:rsid w:val="00336137"/>
    <w:rsid w:val="00531E6C"/>
    <w:rsid w:val="005F0D3D"/>
    <w:rsid w:val="006A06EB"/>
    <w:rsid w:val="008F218A"/>
    <w:rsid w:val="00B947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8C4C9A"/>
  <w15:docId w15:val="{4DF09792-14AD-4459-B805-516B0DC0E3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A06EB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6A06E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6A06EB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751</Words>
  <Characters>4286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Тлякеевская ООШ 3</dc:creator>
  <cp:keywords/>
  <dc:description/>
  <cp:lastModifiedBy>Пользователь Windows</cp:lastModifiedBy>
  <cp:revision>6</cp:revision>
  <cp:lastPrinted>2023-02-20T07:22:00Z</cp:lastPrinted>
  <dcterms:created xsi:type="dcterms:W3CDTF">2018-03-24T08:04:00Z</dcterms:created>
  <dcterms:modified xsi:type="dcterms:W3CDTF">2023-02-20T09:46:00Z</dcterms:modified>
</cp:coreProperties>
</file>